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D5" w:rsidRDefault="00D146D5"/>
    <w:p w:rsidR="000B6126" w:rsidRPr="000B6126" w:rsidRDefault="000B6126" w:rsidP="000B6126">
      <w:pPr>
        <w:jc w:val="center"/>
        <w:rPr>
          <w:smallCaps/>
          <w:sz w:val="40"/>
          <w:szCs w:val="40"/>
        </w:rPr>
      </w:pPr>
      <w:r w:rsidRPr="000B6126">
        <w:rPr>
          <w:smallCaps/>
          <w:sz w:val="40"/>
          <w:szCs w:val="40"/>
        </w:rPr>
        <w:t>přihláška</w:t>
      </w:r>
      <w:r>
        <w:rPr>
          <w:smallCaps/>
          <w:sz w:val="40"/>
          <w:szCs w:val="40"/>
        </w:rPr>
        <w:t xml:space="preserve"> do</w:t>
      </w:r>
    </w:p>
    <w:p w:rsidR="000B6126" w:rsidRDefault="000B6126" w:rsidP="000B6126">
      <w:pPr>
        <w:jc w:val="center"/>
        <w:rPr>
          <w:b/>
          <w:smallCaps/>
          <w:sz w:val="56"/>
          <w:szCs w:val="56"/>
        </w:rPr>
      </w:pPr>
      <w:r w:rsidRPr="000B6126">
        <w:rPr>
          <w:b/>
          <w:smallCaps/>
          <w:sz w:val="56"/>
          <w:szCs w:val="56"/>
        </w:rPr>
        <w:t>základního genealogického kurzu</w:t>
      </w:r>
    </w:p>
    <w:p w:rsidR="000B6126" w:rsidRPr="000B6126" w:rsidRDefault="000B6126" w:rsidP="000B6126">
      <w:pPr>
        <w:jc w:val="center"/>
        <w:rPr>
          <w:b/>
          <w:smallCaps/>
          <w:sz w:val="24"/>
          <w:szCs w:val="24"/>
        </w:rPr>
      </w:pPr>
    </w:p>
    <w:p w:rsidR="000B6126" w:rsidRDefault="000B6126" w:rsidP="000B61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konaného </w:t>
      </w:r>
      <w:r w:rsidR="00017E28">
        <w:rPr>
          <w:b/>
          <w:sz w:val="24"/>
          <w:szCs w:val="24"/>
        </w:rPr>
        <w:t>3</w:t>
      </w:r>
      <w:r w:rsidRPr="000B6126">
        <w:rPr>
          <w:b/>
          <w:sz w:val="24"/>
          <w:szCs w:val="24"/>
        </w:rPr>
        <w:t xml:space="preserve">. – </w:t>
      </w:r>
      <w:r w:rsidR="00017E28">
        <w:rPr>
          <w:b/>
          <w:sz w:val="24"/>
          <w:szCs w:val="24"/>
        </w:rPr>
        <w:t>4</w:t>
      </w:r>
      <w:r w:rsidRPr="000B6126">
        <w:rPr>
          <w:b/>
          <w:sz w:val="24"/>
          <w:szCs w:val="24"/>
        </w:rPr>
        <w:t xml:space="preserve">. </w:t>
      </w:r>
      <w:r w:rsidR="00017E28">
        <w:rPr>
          <w:b/>
          <w:sz w:val="24"/>
          <w:szCs w:val="24"/>
        </w:rPr>
        <w:t>2</w:t>
      </w:r>
      <w:r w:rsidRPr="000B6126">
        <w:rPr>
          <w:b/>
          <w:sz w:val="24"/>
          <w:szCs w:val="24"/>
        </w:rPr>
        <w:t>. 201</w:t>
      </w:r>
      <w:r w:rsidR="00017E28">
        <w:rPr>
          <w:b/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v budově </w:t>
      </w:r>
      <w:proofErr w:type="spellStart"/>
      <w:r>
        <w:rPr>
          <w:sz w:val="24"/>
          <w:szCs w:val="24"/>
        </w:rPr>
        <w:t>Ekoškolky</w:t>
      </w:r>
      <w:proofErr w:type="spellEnd"/>
      <w:r>
        <w:rPr>
          <w:sz w:val="24"/>
          <w:szCs w:val="24"/>
        </w:rPr>
        <w:t xml:space="preserve"> Rozárka, </w:t>
      </w:r>
      <w:r w:rsidRPr="0096281D">
        <w:rPr>
          <w:b/>
          <w:sz w:val="24"/>
          <w:szCs w:val="24"/>
        </w:rPr>
        <w:t xml:space="preserve">Pod </w:t>
      </w:r>
      <w:proofErr w:type="spellStart"/>
      <w:r w:rsidRPr="0096281D">
        <w:rPr>
          <w:b/>
          <w:sz w:val="24"/>
          <w:szCs w:val="24"/>
        </w:rPr>
        <w:t>Havránkou</w:t>
      </w:r>
      <w:proofErr w:type="spellEnd"/>
      <w:r w:rsidRPr="0096281D">
        <w:rPr>
          <w:b/>
          <w:sz w:val="24"/>
          <w:szCs w:val="24"/>
        </w:rPr>
        <w:t xml:space="preserve"> </w:t>
      </w:r>
      <w:r w:rsidR="0096281D" w:rsidRPr="0096281D">
        <w:rPr>
          <w:b/>
          <w:sz w:val="24"/>
          <w:szCs w:val="24"/>
        </w:rPr>
        <w:t>12</w:t>
      </w:r>
      <w:r w:rsidRPr="0096281D">
        <w:rPr>
          <w:b/>
          <w:sz w:val="24"/>
          <w:szCs w:val="24"/>
        </w:rPr>
        <w:t xml:space="preserve">, 170 00, Praha </w:t>
      </w:r>
      <w:r w:rsidR="0096281D">
        <w:rPr>
          <w:b/>
          <w:sz w:val="24"/>
          <w:szCs w:val="24"/>
        </w:rPr>
        <w:t>7</w:t>
      </w:r>
    </w:p>
    <w:p w:rsidR="000B6126" w:rsidRDefault="000B6126" w:rsidP="000B6126">
      <w:pPr>
        <w:jc w:val="center"/>
        <w:rPr>
          <w:sz w:val="24"/>
          <w:szCs w:val="24"/>
        </w:rPr>
      </w:pPr>
    </w:p>
    <w:p w:rsidR="000B6126" w:rsidRDefault="000B6126" w:rsidP="000B6126">
      <w:pPr>
        <w:jc w:val="center"/>
        <w:rPr>
          <w:sz w:val="24"/>
          <w:szCs w:val="24"/>
        </w:rPr>
      </w:pPr>
    </w:p>
    <w:p w:rsidR="000B6126" w:rsidRDefault="000B6126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 w:rsidRPr="00E47F92">
        <w:rPr>
          <w:b/>
          <w:sz w:val="24"/>
          <w:szCs w:val="24"/>
        </w:rPr>
        <w:t xml:space="preserve">Jméno a příjmení účastníka </w:t>
      </w:r>
      <w:proofErr w:type="gramStart"/>
      <w:r w:rsidRPr="00E47F92">
        <w:rPr>
          <w:b/>
          <w:sz w:val="24"/>
          <w:szCs w:val="24"/>
        </w:rPr>
        <w:t>kurzu:</w:t>
      </w:r>
      <w:r w:rsidR="00E47F92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47F92" w:rsidRDefault="00E47F92" w:rsidP="00E47F92">
      <w:pPr>
        <w:tabs>
          <w:tab w:val="right" w:leader="dot" w:pos="3969"/>
        </w:tabs>
        <w:spacing w:after="240"/>
        <w:rPr>
          <w:sz w:val="24"/>
          <w:szCs w:val="24"/>
        </w:rPr>
      </w:pPr>
      <w:r w:rsidRPr="00E47F92">
        <w:rPr>
          <w:b/>
          <w:sz w:val="24"/>
          <w:szCs w:val="24"/>
        </w:rPr>
        <w:t xml:space="preserve">Datum </w:t>
      </w:r>
      <w:proofErr w:type="gramStart"/>
      <w:r w:rsidRPr="00E47F92">
        <w:rPr>
          <w:b/>
          <w:sz w:val="24"/>
          <w:szCs w:val="24"/>
        </w:rPr>
        <w:t>narození: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0B6126" w:rsidRDefault="000B6126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 w:rsidRPr="00E47F92">
        <w:rPr>
          <w:b/>
          <w:sz w:val="24"/>
          <w:szCs w:val="24"/>
        </w:rPr>
        <w:t xml:space="preserve">Adresa trvalého </w:t>
      </w:r>
      <w:proofErr w:type="gramStart"/>
      <w:r w:rsidRPr="00E47F92">
        <w:rPr>
          <w:b/>
          <w:sz w:val="24"/>
          <w:szCs w:val="24"/>
        </w:rPr>
        <w:t>bydliště:</w:t>
      </w:r>
      <w:r w:rsidR="00E47F92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 w:rsidR="00E47F92">
        <w:rPr>
          <w:sz w:val="24"/>
          <w:szCs w:val="24"/>
        </w:rPr>
        <w:tab/>
      </w:r>
    </w:p>
    <w:p w:rsidR="00E47F92" w:rsidRDefault="00E47F92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 w:rsidRPr="00E47F92">
        <w:rPr>
          <w:b/>
          <w:sz w:val="24"/>
          <w:szCs w:val="24"/>
        </w:rPr>
        <w:t>Kontaktní adresa</w:t>
      </w:r>
      <w:r>
        <w:rPr>
          <w:sz w:val="24"/>
          <w:szCs w:val="24"/>
        </w:rPr>
        <w:t xml:space="preserve"> (je-li jiná než předchozí</w:t>
      </w:r>
      <w:proofErr w:type="gramStart"/>
      <w:r>
        <w:rPr>
          <w:sz w:val="24"/>
          <w:szCs w:val="24"/>
        </w:rPr>
        <w:t>)</w:t>
      </w:r>
      <w:r w:rsidRPr="00E47F92">
        <w:rPr>
          <w:b/>
          <w:sz w:val="24"/>
          <w:szCs w:val="24"/>
        </w:rPr>
        <w:t>: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47F92" w:rsidRDefault="00E47F92" w:rsidP="00E47F92">
      <w:pPr>
        <w:tabs>
          <w:tab w:val="right" w:leader="dot" w:pos="5670"/>
        </w:tabs>
        <w:spacing w:after="240"/>
        <w:rPr>
          <w:sz w:val="24"/>
          <w:szCs w:val="24"/>
        </w:rPr>
      </w:pPr>
      <w:r w:rsidRPr="00E47F92">
        <w:rPr>
          <w:b/>
          <w:sz w:val="24"/>
          <w:szCs w:val="24"/>
        </w:rPr>
        <w:t xml:space="preserve">Kontaktní emailová </w:t>
      </w:r>
      <w:proofErr w:type="gramStart"/>
      <w:r w:rsidRPr="00E47F92">
        <w:rPr>
          <w:b/>
          <w:sz w:val="24"/>
          <w:szCs w:val="24"/>
        </w:rPr>
        <w:t>adresa: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E47F92" w:rsidRDefault="00E47F92" w:rsidP="00E47F92">
      <w:pPr>
        <w:tabs>
          <w:tab w:val="right" w:leader="dot" w:pos="5670"/>
        </w:tabs>
        <w:spacing w:after="240"/>
        <w:rPr>
          <w:sz w:val="24"/>
          <w:szCs w:val="24"/>
        </w:rPr>
      </w:pPr>
    </w:p>
    <w:p w:rsidR="00E47F92" w:rsidRDefault="00E47F92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Jak zkušen</w:t>
      </w:r>
      <w:r w:rsidR="00694348">
        <w:rPr>
          <w:sz w:val="24"/>
          <w:szCs w:val="24"/>
        </w:rPr>
        <w:t>ý/á</w:t>
      </w:r>
      <w:r>
        <w:rPr>
          <w:sz w:val="24"/>
          <w:szCs w:val="24"/>
        </w:rPr>
        <w:t xml:space="preserve"> jse</w:t>
      </w:r>
      <w:r w:rsidR="00694348">
        <w:rPr>
          <w:sz w:val="24"/>
          <w:szCs w:val="24"/>
        </w:rPr>
        <w:t>m</w:t>
      </w:r>
      <w:r>
        <w:rPr>
          <w:sz w:val="24"/>
          <w:szCs w:val="24"/>
        </w:rPr>
        <w:t xml:space="preserve"> v rámci genealogického bádání? </w:t>
      </w:r>
      <w:r>
        <w:rPr>
          <w:sz w:val="24"/>
          <w:szCs w:val="24"/>
        </w:rPr>
        <w:tab/>
      </w:r>
    </w:p>
    <w:p w:rsidR="00E47F92" w:rsidRDefault="00E47F92" w:rsidP="00694348">
      <w:pPr>
        <w:tabs>
          <w:tab w:val="right" w:leader="dot" w:pos="85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F92" w:rsidRDefault="00694348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Co od tohoto kurzu očekávám</w:t>
      </w:r>
      <w:r w:rsidR="00E47F92">
        <w:rPr>
          <w:sz w:val="24"/>
          <w:szCs w:val="24"/>
        </w:rPr>
        <w:t xml:space="preserve">? </w:t>
      </w:r>
      <w:r w:rsidR="00E47F92">
        <w:rPr>
          <w:sz w:val="24"/>
          <w:szCs w:val="24"/>
        </w:rPr>
        <w:tab/>
      </w:r>
    </w:p>
    <w:p w:rsidR="00E47F92" w:rsidRDefault="00E47F92" w:rsidP="00E47F92">
      <w:pPr>
        <w:tabs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7F92" w:rsidRDefault="00E47F92" w:rsidP="00694348">
      <w:pPr>
        <w:tabs>
          <w:tab w:val="right" w:leader="dot" w:pos="85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348" w:rsidRDefault="00694348" w:rsidP="00694348">
      <w:pPr>
        <w:tabs>
          <w:tab w:val="right" w:leader="dot" w:pos="8505"/>
        </w:tabs>
        <w:spacing w:after="240"/>
        <w:rPr>
          <w:sz w:val="24"/>
          <w:szCs w:val="24"/>
        </w:rPr>
      </w:pPr>
    </w:p>
    <w:p w:rsidR="00694348" w:rsidRDefault="00694348" w:rsidP="00694348">
      <w:pPr>
        <w:tabs>
          <w:tab w:val="right" w:leader="dot" w:pos="850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Mám zájem o zaslání dárkového poukazu na tento </w:t>
      </w:r>
      <w:proofErr w:type="gramStart"/>
      <w:r>
        <w:rPr>
          <w:sz w:val="24"/>
          <w:szCs w:val="24"/>
        </w:rPr>
        <w:t>kurz?*</w:t>
      </w:r>
      <w:proofErr w:type="gramEnd"/>
      <w:r>
        <w:rPr>
          <w:sz w:val="24"/>
          <w:szCs w:val="24"/>
        </w:rPr>
        <w:t>*       ANO   /   NE</w:t>
      </w:r>
    </w:p>
    <w:p w:rsidR="00694348" w:rsidRDefault="00694348" w:rsidP="00694348">
      <w:pPr>
        <w:tabs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Jméno osoby, pro niž má být dárkový poukaz vy</w:t>
      </w:r>
      <w:r w:rsidR="006E74B5">
        <w:rPr>
          <w:sz w:val="24"/>
          <w:szCs w:val="24"/>
        </w:rPr>
        <w:t>tvoře</w:t>
      </w:r>
      <w:r>
        <w:rPr>
          <w:sz w:val="24"/>
          <w:szCs w:val="24"/>
        </w:rPr>
        <w:t xml:space="preserve">n: </w:t>
      </w:r>
      <w:r>
        <w:rPr>
          <w:sz w:val="24"/>
          <w:szCs w:val="24"/>
        </w:rPr>
        <w:tab/>
        <w:t xml:space="preserve"> </w:t>
      </w:r>
    </w:p>
    <w:p w:rsidR="00694348" w:rsidRDefault="00694348" w:rsidP="00694348">
      <w:pPr>
        <w:tabs>
          <w:tab w:val="right" w:leader="dot" w:pos="9072"/>
        </w:tabs>
        <w:spacing w:after="240"/>
        <w:rPr>
          <w:sz w:val="24"/>
          <w:szCs w:val="24"/>
        </w:rPr>
      </w:pPr>
    </w:p>
    <w:p w:rsidR="0096281D" w:rsidRDefault="0096281D" w:rsidP="00694348">
      <w:pPr>
        <w:tabs>
          <w:tab w:val="right" w:leader="dot" w:pos="9072"/>
        </w:tabs>
        <w:spacing w:after="240"/>
        <w:rPr>
          <w:sz w:val="24"/>
          <w:szCs w:val="24"/>
        </w:rPr>
      </w:pPr>
    </w:p>
    <w:p w:rsidR="0096281D" w:rsidRDefault="0096281D" w:rsidP="00694348">
      <w:pPr>
        <w:tabs>
          <w:tab w:val="righ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V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dne ……………………………         Podpis: </w:t>
      </w:r>
      <w:r>
        <w:rPr>
          <w:sz w:val="24"/>
          <w:szCs w:val="24"/>
        </w:rPr>
        <w:tab/>
      </w:r>
    </w:p>
    <w:p w:rsidR="0096281D" w:rsidRDefault="0096281D" w:rsidP="00694348">
      <w:pPr>
        <w:tabs>
          <w:tab w:val="right" w:leader="dot" w:pos="9072"/>
        </w:tabs>
        <w:rPr>
          <w:sz w:val="24"/>
          <w:szCs w:val="24"/>
        </w:rPr>
      </w:pPr>
    </w:p>
    <w:p w:rsidR="00694348" w:rsidRDefault="00694348" w:rsidP="00694348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* Povinné údaje</w:t>
      </w:r>
    </w:p>
    <w:p w:rsidR="00694348" w:rsidRDefault="0096281D" w:rsidP="00694348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** Zakroužkujte zvolenou</w:t>
      </w:r>
      <w:r w:rsidR="00694348">
        <w:rPr>
          <w:sz w:val="20"/>
          <w:szCs w:val="20"/>
        </w:rPr>
        <w:t xml:space="preserve"> variantu. Nezakroužkování žádné varianty je chápáno stejně jako varianta NE.</w:t>
      </w:r>
    </w:p>
    <w:p w:rsidR="00DC42D4" w:rsidRPr="00694348" w:rsidRDefault="00DC42D4" w:rsidP="00694348">
      <w:pPr>
        <w:tabs>
          <w:tab w:val="right" w:leader="dot" w:pos="9072"/>
        </w:tabs>
        <w:rPr>
          <w:sz w:val="20"/>
          <w:szCs w:val="20"/>
        </w:rPr>
      </w:pPr>
    </w:p>
    <w:sectPr w:rsidR="00DC42D4" w:rsidRPr="00694348" w:rsidSect="00B851F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DD" w:rsidRDefault="004024DD" w:rsidP="0078434B">
      <w:pPr>
        <w:spacing w:line="240" w:lineRule="auto"/>
      </w:pPr>
      <w:r>
        <w:separator/>
      </w:r>
    </w:p>
  </w:endnote>
  <w:endnote w:type="continuationSeparator" w:id="0">
    <w:p w:rsidR="004024DD" w:rsidRDefault="004024DD" w:rsidP="00784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4B" w:rsidRPr="0078434B" w:rsidRDefault="004024DD" w:rsidP="00DC42D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255.25pt;margin-top:3.1pt;width:116.75pt;height:21.6pt;z-index:251661312" fillcolor="#943634 [2405]" stroked="f" strokecolor="#f2f2f2 [3041]" strokeweight="3pt">
          <v:shadow type="perspective" color="#622423 [1605]" opacity=".5" offset="1pt" offset2="-1pt"/>
          <v:textbox style="mso-next-textbox:#_x0000_s2065">
            <w:txbxContent>
              <w:p w:rsidR="0096281D" w:rsidRPr="0096281D" w:rsidRDefault="0096281D" w:rsidP="0096281D">
                <w:pPr>
                  <w:jc w:val="center"/>
                  <w:rPr>
                    <w:color w:val="FFFFFF" w:themeColor="background1"/>
                    <w:spacing w:val="28"/>
                  </w:rPr>
                </w:pPr>
                <w:r w:rsidRPr="0096281D">
                  <w:rPr>
                    <w:color w:val="FFFFFF" w:themeColor="background1"/>
                    <w:spacing w:val="28"/>
                  </w:rPr>
                  <w:t>info@gencech.cz</w:t>
                </w:r>
              </w:p>
            </w:txbxContent>
          </v:textbox>
        </v:shape>
      </w:pict>
    </w:r>
    <w:r>
      <w:rPr>
        <w:noProof/>
        <w:lang w:eastAsia="zh-TW"/>
      </w:rPr>
      <w:pict>
        <v:group id="_x0000_s2053" style="position:absolute;left:0;text-align:left;margin-left:66pt;margin-top:.45pt;width:469.5pt;height:27.35pt;z-index:251660288;mso-position-horizontal-relative:page;mso-position-vertical-relative:line" coordorigin="321,14850" coordsize="11565,547">
          <v:rect id="_x0000_s2054" style="position:absolute;left:374;top:14903;width:6215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pacing w:val="40"/>
                    </w:rPr>
                    <w:alias w:val="Adresa"/>
                    <w:id w:val="79885540"/>
                    <w:placeholder>
                      <w:docPart w:val="E7B40D27C9F34BEA99E4A79B1CCE6248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DC42D4" w:rsidRDefault="00DC42D4" w:rsidP="0096281D">
                      <w:pPr>
                        <w:pStyle w:val="Zpat"/>
                        <w:rPr>
                          <w:color w:val="FFFFFF" w:themeColor="background1"/>
                          <w:spacing w:val="60"/>
                        </w:rPr>
                      </w:pPr>
                      <w:r w:rsidRPr="0096281D">
                        <w:rPr>
                          <w:color w:val="FFFFFF" w:themeColor="background1"/>
                          <w:spacing w:val="40"/>
                        </w:rPr>
                        <w:t>Peroutkova 3, 150 00,</w:t>
                      </w:r>
                      <w:r w:rsidR="0096281D" w:rsidRPr="0096281D">
                        <w:rPr>
                          <w:color w:val="FFFFFF" w:themeColor="background1"/>
                          <w:spacing w:val="40"/>
                        </w:rPr>
                        <w:t xml:space="preserve"> Praha 5</w:t>
                      </w:r>
                      <w:r w:rsidRPr="0096281D">
                        <w:rPr>
                          <w:color w:val="FFFFFF" w:themeColor="background1"/>
                          <w:spacing w:val="40"/>
                        </w:rPr>
                        <w:t xml:space="preserve"> info@gencech.cz; +420777893352</w:t>
                      </w:r>
                    </w:p>
                  </w:sdtContent>
                </w:sdt>
                <w:p w:rsidR="00DC42D4" w:rsidRDefault="00DC42D4">
                  <w:pPr>
                    <w:pStyle w:val="Zhlav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095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DC42D4" w:rsidRPr="0096281D" w:rsidRDefault="0096281D" w:rsidP="0096281D">
                  <w:pPr>
                    <w:pStyle w:val="Zpat"/>
                    <w:rPr>
                      <w:color w:val="FFFFFF" w:themeColor="background1"/>
                      <w:spacing w:val="26"/>
                    </w:rPr>
                  </w:pPr>
                  <w:r w:rsidRPr="0096281D">
                    <w:rPr>
                      <w:color w:val="FFFFFF" w:themeColor="background1"/>
                      <w:spacing w:val="26"/>
                    </w:rPr>
                    <w:t>777893352</w:t>
                  </w:r>
                </w:p>
              </w:txbxContent>
            </v:textbox>
          </v:rect>
          <v:rect id="_x0000_s2056" style="position:absolute;left:321;top:14850;width:11565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DD" w:rsidRDefault="004024DD" w:rsidP="0078434B">
      <w:pPr>
        <w:spacing w:line="240" w:lineRule="auto"/>
      </w:pPr>
      <w:r>
        <w:separator/>
      </w:r>
    </w:p>
  </w:footnote>
  <w:footnote w:type="continuationSeparator" w:id="0">
    <w:p w:rsidR="004024DD" w:rsidRDefault="004024DD" w:rsidP="00784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28"/>
        <w:szCs w:val="28"/>
      </w:rPr>
      <w:alias w:val="Název"/>
      <w:id w:val="77738743"/>
      <w:placeholder>
        <w:docPart w:val="4FED39B24FE4406A8BF1553F1B2BDA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434B" w:rsidRDefault="0078434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6281D">
          <w:rPr>
            <w:rFonts w:eastAsiaTheme="majorEastAsia" w:cstheme="majorBidi"/>
            <w:sz w:val="28"/>
            <w:szCs w:val="28"/>
          </w:rPr>
          <w:t>Jan Čech – Genealogické služby</w:t>
        </w:r>
      </w:p>
    </w:sdtContent>
  </w:sdt>
  <w:p w:rsidR="0078434B" w:rsidRPr="0096281D" w:rsidRDefault="0078434B">
    <w:pPr>
      <w:pStyle w:val="Zhlav"/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4B"/>
    <w:rsid w:val="00017E28"/>
    <w:rsid w:val="00091020"/>
    <w:rsid w:val="000B6126"/>
    <w:rsid w:val="00211956"/>
    <w:rsid w:val="002F3B99"/>
    <w:rsid w:val="003730EB"/>
    <w:rsid w:val="003D1391"/>
    <w:rsid w:val="004024DD"/>
    <w:rsid w:val="0056136E"/>
    <w:rsid w:val="00600902"/>
    <w:rsid w:val="00694348"/>
    <w:rsid w:val="006E74B5"/>
    <w:rsid w:val="0076399C"/>
    <w:rsid w:val="0078434B"/>
    <w:rsid w:val="00860779"/>
    <w:rsid w:val="0096281D"/>
    <w:rsid w:val="009805D8"/>
    <w:rsid w:val="00A573E5"/>
    <w:rsid w:val="00B646F8"/>
    <w:rsid w:val="00B851F3"/>
    <w:rsid w:val="00D146D5"/>
    <w:rsid w:val="00D820D0"/>
    <w:rsid w:val="00DC42D4"/>
    <w:rsid w:val="00E47F92"/>
    <w:rsid w:val="00E623AA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8E264CD"/>
  <w15:docId w15:val="{902F8636-1731-48B9-849C-18A5796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5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51F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51F3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1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1F3"/>
  </w:style>
  <w:style w:type="paragraph" w:styleId="Zpat">
    <w:name w:val="footer"/>
    <w:basedOn w:val="Normln"/>
    <w:link w:val="ZpatChar"/>
    <w:uiPriority w:val="99"/>
    <w:unhideWhenUsed/>
    <w:rsid w:val="00DC42D4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DC42D4"/>
  </w:style>
  <w:style w:type="paragraph" w:styleId="Titulek">
    <w:name w:val="caption"/>
    <w:basedOn w:val="Normln"/>
    <w:next w:val="Normln"/>
    <w:uiPriority w:val="35"/>
    <w:unhideWhenUsed/>
    <w:qFormat/>
    <w:rsid w:val="00B851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B851F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B8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1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1F3"/>
    <w:pPr>
      <w:spacing w:line="240" w:lineRule="auto"/>
    </w:pPr>
  </w:style>
  <w:style w:type="character" w:styleId="Hypertextovodkaz">
    <w:name w:val="Hyperlink"/>
    <w:basedOn w:val="Standardnpsmoodstavce"/>
    <w:uiPriority w:val="99"/>
    <w:unhideWhenUsed/>
    <w:rsid w:val="0078434B"/>
    <w:rPr>
      <w:color w:val="0000FF" w:themeColor="hyperlink"/>
      <w:u w:val="single"/>
    </w:rPr>
  </w:style>
  <w:style w:type="character" w:styleId="Zdraznn">
    <w:name w:val="Emphasis"/>
    <w:qFormat/>
    <w:rsid w:val="00694348"/>
    <w:rPr>
      <w:i/>
      <w:iCs/>
    </w:rPr>
  </w:style>
  <w:style w:type="paragraph" w:styleId="Odstavecseseznamem">
    <w:name w:val="List Paragraph"/>
    <w:basedOn w:val="Normln"/>
    <w:uiPriority w:val="34"/>
    <w:qFormat/>
    <w:rsid w:val="0069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D39B24FE4406A8BF1553F1B2BD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E3192-09EB-4C68-ABD8-2B58E9F5F2A9}"/>
      </w:docPartPr>
      <w:docPartBody>
        <w:p w:rsidR="00C6485C" w:rsidRDefault="00C6485C" w:rsidP="00C6485C">
          <w:pPr>
            <w:pStyle w:val="4FED39B24FE4406A8BF1553F1B2BDA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E7B40D27C9F34BEA99E4A79B1CCE62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01399-AE1F-4F56-9429-DA6E710CB3BE}"/>
      </w:docPartPr>
      <w:docPartBody>
        <w:p w:rsidR="00C6485C" w:rsidRDefault="00C6485C" w:rsidP="00C6485C">
          <w:pPr>
            <w:pStyle w:val="E7B40D27C9F34BEA99E4A79B1CCE6248"/>
          </w:pPr>
          <w:r>
            <w:rPr>
              <w:color w:val="FFFFFF" w:themeColor="background1"/>
              <w:spacing w:val="60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85C"/>
    <w:rsid w:val="0041055D"/>
    <w:rsid w:val="007D1834"/>
    <w:rsid w:val="00B659CC"/>
    <w:rsid w:val="00C6485C"/>
    <w:rsid w:val="00E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D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ED39B24FE4406A8BF1553F1B2BDACB">
    <w:name w:val="4FED39B24FE4406A8BF1553F1B2BDACB"/>
    <w:rsid w:val="00C6485C"/>
  </w:style>
  <w:style w:type="paragraph" w:customStyle="1" w:styleId="1227202642E0496D8667B31A3FF5CE86">
    <w:name w:val="1227202642E0496D8667B31A3FF5CE86"/>
    <w:rsid w:val="00C6485C"/>
  </w:style>
  <w:style w:type="paragraph" w:customStyle="1" w:styleId="D6B5472FB7184B1CACD4983EAC72A382">
    <w:name w:val="D6B5472FB7184B1CACD4983EAC72A382"/>
    <w:rsid w:val="00C6485C"/>
  </w:style>
  <w:style w:type="paragraph" w:customStyle="1" w:styleId="E7B40D27C9F34BEA99E4A79B1CCE6248">
    <w:name w:val="E7B40D27C9F34BEA99E4A79B1CCE6248"/>
    <w:rsid w:val="00C6485C"/>
  </w:style>
  <w:style w:type="paragraph" w:customStyle="1" w:styleId="FE50F3438C884939B94F05C50C121895">
    <w:name w:val="FE50F3438C884939B94F05C50C121895"/>
    <w:rsid w:val="00E21D9B"/>
  </w:style>
  <w:style w:type="paragraph" w:customStyle="1" w:styleId="C891141F24CE4E418C2ED9C5F4520FD6">
    <w:name w:val="C891141F24CE4E418C2ED9C5F4520FD6"/>
    <w:rsid w:val="00E21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Peroutkova 3, 150 00, Praha 5 info@gencech.cz; +420777893352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ABE43-E747-4AF1-B4E2-DAA9957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Čech – Genealogické služby</dc:title>
  <dc:creator>Jan Čech</dc:creator>
  <cp:lastModifiedBy>Kim Sullivan</cp:lastModifiedBy>
  <cp:revision>6</cp:revision>
  <dcterms:created xsi:type="dcterms:W3CDTF">2013-09-12T20:25:00Z</dcterms:created>
  <dcterms:modified xsi:type="dcterms:W3CDTF">2017-10-01T16:57:00Z</dcterms:modified>
</cp:coreProperties>
</file>